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93F" w:rsidRPr="0065493F" w:rsidRDefault="0065493F" w:rsidP="004F0F73">
      <w:pPr>
        <w:widowControl/>
        <w:numPr>
          <w:ilvl w:val="0"/>
          <w:numId w:val="1"/>
        </w:numPr>
        <w:spacing w:before="100" w:beforeAutospacing="1" w:after="100" w:afterAutospacing="1" w:line="384" w:lineRule="auto"/>
        <w:rPr>
          <w:rFonts w:ascii="Arial" w:eastAsia="新細明體" w:hAnsi="Arial" w:cs="Arial"/>
          <w:caps/>
          <w:color w:val="62C6D6"/>
          <w:kern w:val="0"/>
          <w:sz w:val="15"/>
          <w:szCs w:val="15"/>
        </w:rPr>
      </w:pPr>
      <w:r w:rsidRPr="0065493F">
        <w:rPr>
          <w:rFonts w:ascii="Century Gothic" w:eastAsia="新細明體" w:hAnsi="Century Gothic" w:cs="Arial"/>
          <w:b/>
          <w:bCs/>
          <w:caps/>
          <w:color w:val="45AABB"/>
          <w:spacing w:val="-12"/>
          <w:kern w:val="0"/>
          <w:sz w:val="23"/>
          <w:szCs w:val="23"/>
        </w:rPr>
        <w:t xml:space="preserve">Nov 05 </w:t>
      </w:r>
      <w:r w:rsidRPr="0065493F">
        <w:rPr>
          <w:rFonts w:ascii="Arial" w:eastAsia="新細明體" w:hAnsi="Arial" w:cs="Arial"/>
          <w:caps/>
          <w:color w:val="62C6D6"/>
          <w:kern w:val="0"/>
          <w:sz w:val="15"/>
          <w:szCs w:val="15"/>
        </w:rPr>
        <w:t xml:space="preserve">Sat 2016 </w:t>
      </w:r>
      <w:r w:rsidRPr="0065493F">
        <w:rPr>
          <w:rFonts w:ascii="Arial" w:eastAsia="新細明體" w:hAnsi="Arial" w:cs="Arial"/>
          <w:caps/>
          <w:vanish/>
          <w:color w:val="62C6D6"/>
          <w:kern w:val="0"/>
          <w:sz w:val="15"/>
          <w:szCs w:val="15"/>
        </w:rPr>
        <w:t>14:44</w:t>
      </w:r>
    </w:p>
    <w:p w:rsidR="0065493F" w:rsidRPr="0065493F" w:rsidRDefault="009D5FDC" w:rsidP="0065493F">
      <w:pPr>
        <w:widowControl/>
        <w:numPr>
          <w:ilvl w:val="0"/>
          <w:numId w:val="1"/>
        </w:numPr>
        <w:spacing w:before="100" w:beforeAutospacing="1" w:after="100" w:afterAutospacing="1" w:line="384" w:lineRule="auto"/>
        <w:ind w:left="1920"/>
        <w:outlineLvl w:val="1"/>
        <w:rPr>
          <w:rFonts w:ascii="Arial" w:eastAsia="新細明體" w:hAnsi="Arial" w:cs="Arial"/>
          <w:kern w:val="0"/>
          <w:sz w:val="18"/>
          <w:szCs w:val="18"/>
        </w:rPr>
      </w:pPr>
      <w:hyperlink r:id="rId6" w:history="1">
        <w:r w:rsidR="0065493F" w:rsidRPr="0065493F">
          <w:rPr>
            <w:rFonts w:ascii="Arial" w:eastAsia="新細明體" w:hAnsi="Arial" w:cs="Arial"/>
            <w:b/>
            <w:bCs/>
            <w:color w:val="284762"/>
            <w:kern w:val="0"/>
            <w:szCs w:val="24"/>
          </w:rPr>
          <w:t>105</w:t>
        </w:r>
        <w:r w:rsidR="0065493F" w:rsidRPr="0065493F">
          <w:rPr>
            <w:rFonts w:ascii="Arial" w:eastAsia="新細明體" w:hAnsi="Arial" w:cs="Arial"/>
            <w:b/>
            <w:bCs/>
            <w:color w:val="284762"/>
            <w:kern w:val="0"/>
            <w:szCs w:val="24"/>
          </w:rPr>
          <w:t>年</w:t>
        </w:r>
        <w:r w:rsidR="0065493F" w:rsidRPr="0065493F">
          <w:rPr>
            <w:rFonts w:ascii="Arial" w:eastAsia="新細明體" w:hAnsi="Arial" w:cs="Arial"/>
            <w:b/>
            <w:bCs/>
            <w:color w:val="284762"/>
            <w:kern w:val="0"/>
            <w:szCs w:val="24"/>
          </w:rPr>
          <w:t>10</w:t>
        </w:r>
        <w:r w:rsidR="0065493F" w:rsidRPr="0065493F">
          <w:rPr>
            <w:rFonts w:ascii="Arial" w:eastAsia="新細明體" w:hAnsi="Arial" w:cs="Arial"/>
            <w:b/>
            <w:bCs/>
            <w:color w:val="284762"/>
            <w:kern w:val="0"/>
            <w:szCs w:val="24"/>
          </w:rPr>
          <w:t>月</w:t>
        </w:r>
        <w:r w:rsidR="0065493F" w:rsidRPr="0065493F">
          <w:rPr>
            <w:rFonts w:ascii="Arial" w:eastAsia="新細明體" w:hAnsi="Arial" w:cs="Arial"/>
            <w:b/>
            <w:bCs/>
            <w:color w:val="284762"/>
            <w:kern w:val="0"/>
            <w:szCs w:val="24"/>
          </w:rPr>
          <w:t>30</w:t>
        </w:r>
        <w:r w:rsidR="0065493F" w:rsidRPr="0065493F">
          <w:rPr>
            <w:rFonts w:ascii="Arial" w:eastAsia="新細明體" w:hAnsi="Arial" w:cs="Arial"/>
            <w:b/>
            <w:bCs/>
            <w:color w:val="284762"/>
            <w:kern w:val="0"/>
            <w:szCs w:val="24"/>
          </w:rPr>
          <w:t>日</w:t>
        </w:r>
        <w:r w:rsidR="0065493F" w:rsidRPr="0065493F">
          <w:rPr>
            <w:rFonts w:ascii="Arial" w:eastAsia="新細明體" w:hAnsi="Arial" w:cs="Arial"/>
            <w:b/>
            <w:bCs/>
            <w:color w:val="284762"/>
            <w:kern w:val="0"/>
            <w:szCs w:val="24"/>
          </w:rPr>
          <w:t>(</w:t>
        </w:r>
        <w:r w:rsidR="0065493F" w:rsidRPr="0065493F">
          <w:rPr>
            <w:rFonts w:ascii="Arial" w:eastAsia="新細明體" w:hAnsi="Arial" w:cs="Arial"/>
            <w:b/>
            <w:bCs/>
            <w:color w:val="284762"/>
            <w:kern w:val="0"/>
            <w:szCs w:val="24"/>
          </w:rPr>
          <w:t>日</w:t>
        </w:r>
        <w:r w:rsidR="0065493F" w:rsidRPr="0065493F">
          <w:rPr>
            <w:rFonts w:ascii="Arial" w:eastAsia="新細明體" w:hAnsi="Arial" w:cs="Arial"/>
            <w:b/>
            <w:bCs/>
            <w:color w:val="284762"/>
            <w:kern w:val="0"/>
            <w:szCs w:val="24"/>
          </w:rPr>
          <w:t>)</w:t>
        </w:r>
        <w:r w:rsidR="0065493F" w:rsidRPr="0065493F">
          <w:rPr>
            <w:rFonts w:ascii="Arial" w:eastAsia="新細明體" w:hAnsi="Arial" w:cs="Arial"/>
            <w:b/>
            <w:bCs/>
            <w:color w:val="284762"/>
            <w:kern w:val="0"/>
            <w:szCs w:val="24"/>
          </w:rPr>
          <w:t>「</w:t>
        </w:r>
        <w:proofErr w:type="gramStart"/>
        <w:r w:rsidR="0065493F" w:rsidRPr="0065493F">
          <w:rPr>
            <w:rFonts w:ascii="Arial" w:eastAsia="新細明體" w:hAnsi="Arial" w:cs="Arial"/>
            <w:b/>
            <w:bCs/>
            <w:color w:val="284762"/>
            <w:kern w:val="0"/>
            <w:szCs w:val="24"/>
          </w:rPr>
          <w:t>有勝山</w:t>
        </w:r>
        <w:proofErr w:type="gramEnd"/>
        <w:r w:rsidR="0065493F" w:rsidRPr="0065493F">
          <w:rPr>
            <w:rFonts w:ascii="Arial" w:eastAsia="新細明體" w:hAnsi="Arial" w:cs="Arial"/>
            <w:b/>
            <w:bCs/>
            <w:color w:val="284762"/>
            <w:kern w:val="0"/>
            <w:szCs w:val="24"/>
          </w:rPr>
          <w:t>：埔里六秀完結篇」</w:t>
        </w:r>
      </w:hyperlink>
    </w:p>
    <w:p w:rsidR="0065493F" w:rsidRPr="0065493F" w:rsidRDefault="0065493F" w:rsidP="0065493F">
      <w:pPr>
        <w:widowControl/>
        <w:spacing w:line="336" w:lineRule="auto"/>
        <w:jc w:val="right"/>
        <w:rPr>
          <w:rFonts w:ascii="Arial" w:eastAsia="新細明體" w:hAnsi="Arial" w:cs="Arial"/>
          <w:color w:val="666666"/>
          <w:kern w:val="0"/>
          <w:sz w:val="18"/>
          <w:szCs w:val="18"/>
        </w:rPr>
      </w:pPr>
      <w:r w:rsidRPr="0065493F">
        <w:rPr>
          <w:rFonts w:ascii="Arial" w:eastAsia="新細明體" w:hAnsi="Arial" w:cs="Arial"/>
          <w:color w:val="666666"/>
          <w:kern w:val="0"/>
          <w:sz w:val="18"/>
          <w:szCs w:val="18"/>
        </w:rPr>
        <w:t>分享</w:t>
      </w:r>
      <w:r w:rsidRPr="0065493F">
        <w:rPr>
          <w:rFonts w:ascii="Arial" w:eastAsia="新細明體" w:hAnsi="Arial" w:cs="Arial"/>
          <w:color w:val="666666"/>
          <w:kern w:val="0"/>
          <w:sz w:val="18"/>
          <w:szCs w:val="18"/>
        </w:rPr>
        <w:t>: </w:t>
      </w:r>
      <w:r w:rsidRPr="0065493F">
        <w:rPr>
          <w:rFonts w:ascii="Arial" w:eastAsia="新細明體" w:hAnsi="Arial" w:cs="Arial"/>
          <w:noProof/>
          <w:color w:val="336699"/>
          <w:kern w:val="0"/>
          <w:sz w:val="18"/>
          <w:szCs w:val="18"/>
        </w:rPr>
        <w:drawing>
          <wp:inline distT="0" distB="0" distL="0" distR="0" wp14:anchorId="2D0D8AF7" wp14:editId="7B98F381">
            <wp:extent cx="525145" cy="186055"/>
            <wp:effectExtent l="0" t="0" r="8255" b="4445"/>
            <wp:docPr id="1" name="圖片 1" descr="7Headlines">
              <a:hlinkClick xmlns:a="http://schemas.openxmlformats.org/drawingml/2006/main" r:id="rId7" tooltip="&quot;喀嚓到7Headlines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7Headlines">
                      <a:hlinkClick r:id="rId7" tooltip="&quot;喀嚓到7Headlines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45" cy="18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493F">
        <w:rPr>
          <w:rFonts w:ascii="Arial" w:eastAsia="新細明體" w:hAnsi="Arial" w:cs="Arial"/>
          <w:color w:val="666666"/>
          <w:kern w:val="0"/>
          <w:sz w:val="18"/>
          <w:szCs w:val="18"/>
        </w:rPr>
        <w:t> </w:t>
      </w:r>
      <w:r w:rsidRPr="0065493F">
        <w:rPr>
          <w:rFonts w:ascii="Arial" w:eastAsia="新細明體" w:hAnsi="Arial" w:cs="Arial"/>
          <w:noProof/>
          <w:color w:val="666666"/>
          <w:kern w:val="0"/>
          <w:sz w:val="18"/>
          <w:szCs w:val="18"/>
        </w:rPr>
        <w:drawing>
          <wp:inline distT="0" distB="0" distL="0" distR="0" wp14:anchorId="35C28A89" wp14:editId="03496830">
            <wp:extent cx="169545" cy="186055"/>
            <wp:effectExtent l="0" t="0" r="1905" b="4445"/>
            <wp:docPr id="2" name="圖片 2" descr="face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acebook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" cy="18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493F">
        <w:rPr>
          <w:rFonts w:ascii="Arial" w:eastAsia="新細明體" w:hAnsi="Arial" w:cs="Arial"/>
          <w:color w:val="666666"/>
          <w:kern w:val="0"/>
          <w:sz w:val="18"/>
          <w:szCs w:val="18"/>
        </w:rPr>
        <w:t> </w:t>
      </w:r>
      <w:r w:rsidRPr="0065493F">
        <w:rPr>
          <w:rFonts w:ascii="Arial" w:eastAsia="新細明體" w:hAnsi="Arial" w:cs="Arial"/>
          <w:noProof/>
          <w:color w:val="666666"/>
          <w:kern w:val="0"/>
          <w:sz w:val="18"/>
          <w:szCs w:val="18"/>
        </w:rPr>
        <w:drawing>
          <wp:inline distT="0" distB="0" distL="0" distR="0" wp14:anchorId="322EB8AE" wp14:editId="456FAA61">
            <wp:extent cx="169545" cy="186055"/>
            <wp:effectExtent l="0" t="0" r="1905" b="4445"/>
            <wp:docPr id="3" name="圖片 3" descr="PLU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LURK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" cy="18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493F">
        <w:rPr>
          <w:rFonts w:ascii="Arial" w:eastAsia="新細明體" w:hAnsi="Arial" w:cs="Arial"/>
          <w:color w:val="666666"/>
          <w:kern w:val="0"/>
          <w:sz w:val="18"/>
          <w:szCs w:val="18"/>
        </w:rPr>
        <w:t> </w:t>
      </w:r>
      <w:r w:rsidRPr="0065493F">
        <w:rPr>
          <w:rFonts w:ascii="Arial" w:eastAsia="新細明體" w:hAnsi="Arial" w:cs="Arial"/>
          <w:noProof/>
          <w:color w:val="666666"/>
          <w:kern w:val="0"/>
          <w:sz w:val="18"/>
          <w:szCs w:val="18"/>
        </w:rPr>
        <w:drawing>
          <wp:inline distT="0" distB="0" distL="0" distR="0" wp14:anchorId="67E81A6F" wp14:editId="4E4B144D">
            <wp:extent cx="169545" cy="186055"/>
            <wp:effectExtent l="0" t="0" r="1905" b="4445"/>
            <wp:docPr id="4" name="圖片 4" descr="twi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witter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" cy="18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493F">
        <w:rPr>
          <w:rFonts w:ascii="Arial" w:eastAsia="新細明體" w:hAnsi="Arial" w:cs="Arial"/>
          <w:color w:val="666666"/>
          <w:kern w:val="0"/>
          <w:sz w:val="18"/>
          <w:szCs w:val="18"/>
        </w:rPr>
        <w:t> </w:t>
      </w:r>
    </w:p>
    <w:p w:rsidR="0065493F" w:rsidRPr="0065493F" w:rsidRDefault="0065493F" w:rsidP="0065493F">
      <w:pPr>
        <w:widowControl/>
        <w:spacing w:line="336" w:lineRule="auto"/>
        <w:jc w:val="right"/>
        <w:rPr>
          <w:rFonts w:ascii="Arial" w:eastAsia="新細明體" w:hAnsi="Arial" w:cs="Arial"/>
          <w:color w:val="666666"/>
          <w:kern w:val="0"/>
          <w:sz w:val="18"/>
          <w:szCs w:val="18"/>
        </w:rPr>
      </w:pPr>
      <w:r w:rsidRPr="0065493F">
        <w:rPr>
          <w:rFonts w:ascii="Arial" w:eastAsia="新細明體" w:hAnsi="Arial" w:cs="Arial"/>
          <w:color w:val="666666"/>
          <w:kern w:val="0"/>
          <w:sz w:val="18"/>
          <w:szCs w:val="18"/>
        </w:rPr>
        <w:t> 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000000"/>
          <w:spacing w:val="10"/>
          <w:kern w:val="0"/>
          <w:sz w:val="20"/>
          <w:szCs w:val="20"/>
          <w:shd w:val="clear" w:color="auto" w:fill="FFFFFF"/>
        </w:rPr>
        <w:t> 105年10月30日(日)我們福氣登山隊一行17人前往南投縣國姓鄉參加「</w:t>
      </w:r>
      <w:proofErr w:type="gramStart"/>
      <w:r w:rsidRPr="0065493F">
        <w:rPr>
          <w:rFonts w:ascii="新細明體" w:eastAsia="新細明體" w:hAnsi="新細明體" w:cs="Arial" w:hint="eastAsia"/>
          <w:color w:val="000000"/>
          <w:spacing w:val="10"/>
          <w:kern w:val="0"/>
          <w:sz w:val="20"/>
          <w:szCs w:val="20"/>
          <w:shd w:val="clear" w:color="auto" w:fill="FFFFFF"/>
        </w:rPr>
        <w:t>有勝山</w:t>
      </w:r>
      <w:proofErr w:type="gramEnd"/>
      <w:r w:rsidRPr="0065493F">
        <w:rPr>
          <w:rFonts w:ascii="新細明體" w:eastAsia="新細明體" w:hAnsi="新細明體" w:cs="Arial" w:hint="eastAsia"/>
          <w:color w:val="000000"/>
          <w:spacing w:val="10"/>
          <w:kern w:val="0"/>
          <w:sz w:val="20"/>
          <w:szCs w:val="20"/>
          <w:shd w:val="clear" w:color="auto" w:fill="FFFFFF"/>
        </w:rPr>
        <w:t>」自辦行程，也是今年埔里六秀完結篇，我的記錄是在</w:t>
      </w:r>
      <w:proofErr w:type="spellStart"/>
      <w:r w:rsidRPr="0065493F">
        <w:rPr>
          <w:rFonts w:ascii="新細明體" w:eastAsia="新細明體" w:hAnsi="新細明體" w:cs="Arial" w:hint="eastAsia"/>
          <w:color w:val="000000"/>
          <w:spacing w:val="10"/>
          <w:kern w:val="0"/>
          <w:sz w:val="20"/>
          <w:szCs w:val="20"/>
          <w:shd w:val="clear" w:color="auto" w:fill="FFFFFF"/>
        </w:rPr>
        <w:t>Oruxmap</w:t>
      </w:r>
      <w:proofErr w:type="spellEnd"/>
      <w:r w:rsidRPr="0065493F">
        <w:rPr>
          <w:rFonts w:ascii="新細明體" w:eastAsia="新細明體" w:hAnsi="新細明體" w:cs="Arial" w:hint="eastAsia"/>
          <w:color w:val="000000"/>
          <w:spacing w:val="10"/>
          <w:kern w:val="0"/>
          <w:sz w:val="20"/>
          <w:szCs w:val="20"/>
          <w:shd w:val="clear" w:color="auto" w:fill="FFFFFF"/>
        </w:rPr>
        <w:t>的航跡記錄做為說明。  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Arial" w:eastAsia="新細明體" w:hAnsi="Arial" w:cs="Arial"/>
          <w:noProof/>
          <w:color w:val="000000"/>
          <w:spacing w:val="12"/>
          <w:kern w:val="0"/>
          <w:sz w:val="20"/>
          <w:szCs w:val="20"/>
          <w:shd w:val="clear" w:color="auto" w:fill="FFFFFF"/>
        </w:rPr>
        <w:drawing>
          <wp:inline distT="0" distB="0" distL="0" distR="0" wp14:anchorId="295FDBCF" wp14:editId="5D805144">
            <wp:extent cx="2192655" cy="3767455"/>
            <wp:effectExtent l="0" t="0" r="0" b="4445"/>
            <wp:docPr id="5" name="圖片 5" descr="14956057_1342143819130653_5441255918208381808_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14956057_1342143819130653_5441255918208381808_n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655" cy="3767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493F">
        <w:rPr>
          <w:rFonts w:ascii="Arial" w:eastAsia="新細明體" w:hAnsi="Arial" w:cs="Arial"/>
          <w:color w:val="000000"/>
          <w:spacing w:val="12"/>
          <w:kern w:val="0"/>
          <w:sz w:val="20"/>
          <w:szCs w:val="20"/>
          <w:shd w:val="clear" w:color="auto" w:fill="FFFFFF"/>
        </w:rPr>
        <w:t>   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0730時我們已到達</w:t>
      </w: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蕙蓀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林場投80公路終點處(14k)，大家整裝後準備出發，我們是在0400時從高雄搭車，漂泊趁空檔休息。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lastRenderedPageBreak/>
        <w:drawing>
          <wp:inline distT="0" distB="0" distL="0" distR="0" wp14:anchorId="3D218C10">
            <wp:extent cx="5715000" cy="3215640"/>
            <wp:effectExtent l="0" t="0" r="0" b="3810"/>
            <wp:docPr id="67" name="圖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215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  <w:t> </w:t>
      </w:r>
      <w:r w:rsidRPr="0065493F">
        <w:rPr>
          <w:rFonts w:ascii="新細明體" w:eastAsia="新細明體" w:hAnsi="新細明體" w:cs="Arial" w:hint="eastAsia"/>
          <w:color w:val="000000"/>
          <w:spacing w:val="10"/>
          <w:kern w:val="0"/>
          <w:sz w:val="20"/>
          <w:szCs w:val="20"/>
        </w:rPr>
        <w:t>0800時我們在投80(14k)的指示</w:t>
      </w:r>
      <w:proofErr w:type="gramStart"/>
      <w:r w:rsidRPr="0065493F">
        <w:rPr>
          <w:rFonts w:ascii="新細明體" w:eastAsia="新細明體" w:hAnsi="新細明體" w:cs="Arial" w:hint="eastAsia"/>
          <w:color w:val="000000"/>
          <w:spacing w:val="10"/>
          <w:kern w:val="0"/>
          <w:sz w:val="20"/>
          <w:szCs w:val="20"/>
        </w:rPr>
        <w:t>牌處拍起登照</w:t>
      </w:r>
      <w:proofErr w:type="gramEnd"/>
      <w:r w:rsidRPr="0065493F">
        <w:rPr>
          <w:rFonts w:ascii="新細明體" w:eastAsia="新細明體" w:hAnsi="新細明體" w:cs="Arial" w:hint="eastAsia"/>
          <w:color w:val="000000"/>
          <w:spacing w:val="10"/>
          <w:kern w:val="0"/>
          <w:sz w:val="20"/>
          <w:szCs w:val="20"/>
        </w:rPr>
        <w:t>。</w:t>
      </w:r>
      <w:r w:rsidRPr="0065493F"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  <w:t> 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drawing>
          <wp:inline distT="0" distB="0" distL="0" distR="0" wp14:anchorId="5FB91477">
            <wp:extent cx="5715000" cy="4282440"/>
            <wp:effectExtent l="0" t="0" r="0" b="3810"/>
            <wp:docPr id="68" name="圖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先走往下的杜鵑林步道棧道。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lastRenderedPageBreak/>
        <w:drawing>
          <wp:inline distT="0" distB="0" distL="0" distR="0" wp14:anchorId="5F788528">
            <wp:extent cx="5715000" cy="4282440"/>
            <wp:effectExtent l="0" t="0" r="0" b="3810"/>
            <wp:docPr id="69" name="圖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4ED31205" wp14:editId="5C9E9ACE">
            <wp:extent cx="5486400" cy="4112895"/>
            <wp:effectExtent l="0" t="0" r="0" b="1905"/>
            <wp:docPr id="11" name="圖片 11" descr="PA3026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圖片 11" descr="PA302613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000000"/>
          <w:spacing w:val="10"/>
          <w:kern w:val="0"/>
          <w:sz w:val="20"/>
          <w:szCs w:val="20"/>
        </w:rPr>
        <w:t>棧道結束接上關刀溪林道，目前是封閉中，車輛不可通行。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71B6709" wp14:editId="68ADED46">
            <wp:extent cx="5486400" cy="4110990"/>
            <wp:effectExtent l="0" t="0" r="0" b="3810"/>
            <wp:docPr id="70" name="圖片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圖片 70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0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道路下方的關刀溪。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drawing>
          <wp:inline distT="0" distB="0" distL="0" distR="0" wp14:anchorId="395BD9D8">
            <wp:extent cx="5715000" cy="4282440"/>
            <wp:effectExtent l="0" t="0" r="0" b="3810"/>
            <wp:docPr id="71" name="圖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000000"/>
          <w:spacing w:val="10"/>
          <w:kern w:val="0"/>
          <w:sz w:val="20"/>
          <w:szCs w:val="20"/>
        </w:rPr>
        <w:t>0830時關刀溪林道終點，我們下溪谷過溪，今天我與</w:t>
      </w:r>
      <w:proofErr w:type="gramStart"/>
      <w:r w:rsidRPr="0065493F">
        <w:rPr>
          <w:rFonts w:ascii="新細明體" w:eastAsia="新細明體" w:hAnsi="新細明體" w:cs="Arial" w:hint="eastAsia"/>
          <w:color w:val="000000"/>
          <w:spacing w:val="10"/>
          <w:kern w:val="0"/>
          <w:sz w:val="20"/>
          <w:szCs w:val="20"/>
        </w:rPr>
        <w:t>漂泊押隊</w:t>
      </w:r>
      <w:proofErr w:type="gramEnd"/>
      <w:r w:rsidRPr="0065493F">
        <w:rPr>
          <w:rFonts w:ascii="新細明體" w:eastAsia="新細明體" w:hAnsi="新細明體" w:cs="Arial" w:hint="eastAsia"/>
          <w:color w:val="000000"/>
          <w:spacing w:val="10"/>
          <w:kern w:val="0"/>
          <w:sz w:val="20"/>
          <w:szCs w:val="20"/>
        </w:rPr>
        <w:t>。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lastRenderedPageBreak/>
        <w:drawing>
          <wp:inline distT="0" distB="0" distL="0" distR="0" wp14:anchorId="3F79B61E">
            <wp:extent cx="5715000" cy="4282440"/>
            <wp:effectExtent l="0" t="0" r="0" b="3810"/>
            <wp:docPr id="72" name="圖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drawing>
          <wp:inline distT="0" distB="0" distL="0" distR="0" wp14:anchorId="3D592108" wp14:editId="1F5508D9">
            <wp:extent cx="5715000" cy="4284345"/>
            <wp:effectExtent l="0" t="0" r="0" b="1905"/>
            <wp:docPr id="15" name="圖片 15" descr="PA302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A302618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lastRenderedPageBreak/>
        <w:drawing>
          <wp:inline distT="0" distB="0" distL="0" distR="0" wp14:anchorId="0C451BF4" wp14:editId="524E2A0B">
            <wp:extent cx="5715000" cy="4284345"/>
            <wp:effectExtent l="0" t="0" r="0" b="1905"/>
            <wp:docPr id="17" name="圖片 17" descr="PA302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A302620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本來以為過關</w:t>
      </w: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刀溪要小心涉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溪，事實上溪水乾涸。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drawing>
          <wp:inline distT="0" distB="0" distL="0" distR="0" wp14:anchorId="0CBF1BDE">
            <wp:extent cx="5715000" cy="4282440"/>
            <wp:effectExtent l="0" t="0" r="0" b="3810"/>
            <wp:docPr id="73" name="圖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lastRenderedPageBreak/>
        <w:drawing>
          <wp:inline distT="0" distB="0" distL="0" distR="0" wp14:anchorId="08ED0BDF">
            <wp:extent cx="5715000" cy="4282440"/>
            <wp:effectExtent l="0" t="0" r="0" b="3810"/>
            <wp:docPr id="74" name="圖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過溪到對岸。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經過溪水機房。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156AE5A8" wp14:editId="45B9CE1D">
            <wp:extent cx="5486400" cy="4112895"/>
            <wp:effectExtent l="0" t="0" r="0" b="1905"/>
            <wp:docPr id="21" name="圖片 21" descr="PA30262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圖片 21" descr="PA302624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0835時到達</w:t>
      </w: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有勝山登山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口。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聽聞有</w:t>
      </w: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勝山步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道陡峭，果然</w:t>
      </w: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如其然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。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遠眺今年去過的小出山。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lastRenderedPageBreak/>
        <w:drawing>
          <wp:inline distT="0" distB="0" distL="0" distR="0" wp14:anchorId="328566E2">
            <wp:extent cx="5715000" cy="4282440"/>
            <wp:effectExtent l="0" t="0" r="0" b="3810"/>
            <wp:docPr id="75" name="圖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在另一邊北港溪的山脈，濁水溪山。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drawing>
          <wp:inline distT="0" distB="0" distL="0" distR="0" wp14:anchorId="280F2F38">
            <wp:extent cx="5715000" cy="4282440"/>
            <wp:effectExtent l="0" t="0" r="0" b="3810"/>
            <wp:docPr id="77" name="圖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lastRenderedPageBreak/>
        <w:t>左方是大片崩塌的眉原山。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drawing>
          <wp:inline distT="0" distB="0" distL="0" distR="0" wp14:anchorId="554CC3B9">
            <wp:extent cx="5715000" cy="4282440"/>
            <wp:effectExtent l="0" t="0" r="0" b="3810"/>
            <wp:docPr id="76" name="圖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山路</w:t>
      </w: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很陡，山友走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得很熱，換下保暖衣物。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lastRenderedPageBreak/>
        <w:drawing>
          <wp:inline distT="0" distB="0" distL="0" distR="0" wp14:anchorId="4A387DA3">
            <wp:extent cx="5715000" cy="4282440"/>
            <wp:effectExtent l="0" t="0" r="0" b="3810"/>
            <wp:docPr id="78" name="圖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0930時經過</w:t>
      </w: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一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廢棄獵</w:t>
      </w: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寮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。 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drawing>
          <wp:inline distT="0" distB="0" distL="0" distR="0" wp14:anchorId="083A369D" wp14:editId="3C4DD9A3">
            <wp:extent cx="5715000" cy="4284345"/>
            <wp:effectExtent l="0" t="0" r="0" b="1905"/>
            <wp:docPr id="28" name="圖片 28" descr="PA3026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PA302635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lastRenderedPageBreak/>
        <w:t>林相也不佳，少有山友來，所以步道原始，路條也少，要仔細找路。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drawing>
          <wp:inline distT="0" distB="0" distL="0" distR="0" wp14:anchorId="54437DC9">
            <wp:extent cx="5715000" cy="4282440"/>
            <wp:effectExtent l="0" t="0" r="0" b="3810"/>
            <wp:docPr id="79" name="圖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1020時在較開闊的林地小休。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lastRenderedPageBreak/>
        <w:drawing>
          <wp:inline distT="0" distB="0" distL="0" distR="0" wp14:anchorId="56CE5FE3">
            <wp:extent cx="5715000" cy="4282440"/>
            <wp:effectExtent l="0" t="0" r="0" b="3810"/>
            <wp:docPr id="80" name="圖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經過杜鵑林。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lastRenderedPageBreak/>
        <w:drawing>
          <wp:inline distT="0" distB="0" distL="0" distR="0" wp14:anchorId="6BC4F499" wp14:editId="7DE88AE3">
            <wp:extent cx="5715000" cy="4284345"/>
            <wp:effectExtent l="0" t="0" r="0" b="1905"/>
            <wp:docPr id="33" name="圖片 33" descr="PA3026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PA302644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遠眺遠方的九仙山。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1125時到達640峰，也是有勝山林道與</w:t>
      </w: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有勝山的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叉路，往有勝林道的路已不明顯了。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往</w:t>
      </w: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有勝山的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路況清楚可辨識。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1145時我們在</w:t>
      </w: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一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廢棄工寮處休息用餐40分鐘。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lastRenderedPageBreak/>
        <w:drawing>
          <wp:inline distT="0" distB="0" distL="0" distR="0" wp14:anchorId="161F1021">
            <wp:extent cx="5715000" cy="4282440"/>
            <wp:effectExtent l="0" t="0" r="0" b="3810"/>
            <wp:docPr id="81" name="圖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1250時到達2032峰，掛有很多路條。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之後開始經過雜亂的箭竹林。</w:t>
      </w:r>
      <w:r w:rsidRPr="0065493F"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  <w:t> 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lastRenderedPageBreak/>
        <w:drawing>
          <wp:inline distT="0" distB="0" distL="0" distR="0" wp14:anchorId="755872CC">
            <wp:extent cx="4282440" cy="5715000"/>
            <wp:effectExtent l="0" t="0" r="3810" b="0"/>
            <wp:docPr id="82" name="圖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440" cy="571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怡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仙還要蹲下鑽過箭竹。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1305時已可看到</w:t>
      </w: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有勝山山頭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在前方。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lastRenderedPageBreak/>
        <w:drawing>
          <wp:inline distT="0" distB="0" distL="0" distR="0" wp14:anchorId="65F1B53E" wp14:editId="04C30BA8">
            <wp:extent cx="5715000" cy="4284345"/>
            <wp:effectExtent l="0" t="0" r="0" b="1905"/>
            <wp:docPr id="41" name="圖片 41" descr="PA3026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PA302654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努力走過箭竹林。</w:t>
      </w:r>
      <w:r w:rsidRPr="0065493F"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  <w:t> 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lastRenderedPageBreak/>
        <w:drawing>
          <wp:inline distT="0" distB="0" distL="0" distR="0" wp14:anchorId="2E277608" wp14:editId="3AE7E02E">
            <wp:extent cx="4284345" cy="5715000"/>
            <wp:effectExtent l="0" t="0" r="1905" b="0"/>
            <wp:docPr id="42" name="圖片 42" descr="14877845_1407665692592081_88282862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14877845_1407665692592081_882828625_n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4345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登頂前最後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的箭竹林依然雜亂。</w:t>
      </w:r>
      <w:r w:rsidRPr="0065493F"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  <w:t>  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lastRenderedPageBreak/>
        <w:drawing>
          <wp:inline distT="0" distB="0" distL="0" distR="0" wp14:anchorId="4A7EDCBE" wp14:editId="7FE72EAD">
            <wp:extent cx="5715000" cy="4284345"/>
            <wp:effectExtent l="0" t="0" r="0" b="1905"/>
            <wp:docPr id="43" name="圖片 43" descr="PA302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PA302657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還要爬過</w:t>
      </w: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去倒木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。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lastRenderedPageBreak/>
        <w:drawing>
          <wp:inline distT="0" distB="0" distL="0" distR="0" wp14:anchorId="050C4935" wp14:editId="436126F5">
            <wp:extent cx="5715000" cy="4284345"/>
            <wp:effectExtent l="0" t="0" r="0" b="1905"/>
            <wp:docPr id="45" name="圖片 45" descr="PA3026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PA302658.JP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過倒木後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有一段漂亮的杜鵑林。</w:t>
      </w:r>
      <w:r w:rsidRPr="0065493F"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  <w:t> 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drawing>
          <wp:inline distT="0" distB="0" distL="0" distR="0" wp14:anchorId="02748F11" wp14:editId="4CA13FB0">
            <wp:extent cx="5715000" cy="3810000"/>
            <wp:effectExtent l="0" t="0" r="0" b="0"/>
            <wp:docPr id="47" name="圖片 47" descr="14925568_1733979350259736_783408830726746426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14925568_1733979350259736_7834088307267464267_n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lastRenderedPageBreak/>
        <w:drawing>
          <wp:inline distT="0" distB="0" distL="0" distR="0" wp14:anchorId="043FACFA" wp14:editId="19DBAC71">
            <wp:extent cx="5715000" cy="3810000"/>
            <wp:effectExtent l="0" t="0" r="0" b="0"/>
            <wp:docPr id="48" name="圖片 48" descr="14900535_1733979556926382_670523098103687009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14900535_1733979556926382_6705230981036870090_n.jp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1320時經過往守城大山叉路的指示牌。</w:t>
      </w:r>
      <w:r w:rsidRPr="0065493F"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  <w:t>  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drawing>
          <wp:inline distT="0" distB="0" distL="0" distR="0" wp14:anchorId="7F1F9136">
            <wp:extent cx="5715000" cy="4282440"/>
            <wp:effectExtent l="0" t="0" r="0" b="3810"/>
            <wp:docPr id="83" name="圖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1330時到達</w:t>
      </w: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有勝山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(H2105M)。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我與</w:t>
      </w: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怡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仙在基點合照。 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drawing>
          <wp:inline distT="0" distB="0" distL="0" distR="0" wp14:anchorId="76FD4C6C" wp14:editId="6E69CD75">
            <wp:extent cx="5715000" cy="4284345"/>
            <wp:effectExtent l="0" t="0" r="0" b="1905"/>
            <wp:docPr id="51" name="圖片 51" descr="PA3026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PA302662.JP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表演親密照。</w:t>
      </w:r>
      <w:r w:rsidRPr="0065493F"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  <w:t> 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全體大合照。</w:t>
      </w:r>
      <w:r w:rsidRPr="0065493F"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  <w:t> 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lastRenderedPageBreak/>
        <w:drawing>
          <wp:inline distT="0" distB="0" distL="0" distR="0" wp14:anchorId="663D4519" wp14:editId="5790CF62">
            <wp:extent cx="5715000" cy="4284345"/>
            <wp:effectExtent l="0" t="0" r="0" b="1905"/>
            <wp:docPr id="53" name="圖片 53" descr="PA3026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PA302665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福氣</w:t>
      </w: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登山隊完登埔里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六秀人員合照。</w:t>
      </w:r>
      <w:r w:rsidRPr="0065493F"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  <w:t> 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lastRenderedPageBreak/>
        <w:drawing>
          <wp:inline distT="0" distB="0" distL="0" distR="0" wp14:anchorId="1E5582FC" wp14:editId="518EBD89">
            <wp:extent cx="5715000" cy="4284345"/>
            <wp:effectExtent l="0" t="0" r="0" b="1905"/>
            <wp:docPr id="58" name="圖片 58" descr="14914567_1333440300039866_136349106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14914567_1333440300039866_1363491062_n.jp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還有舞龍舞獅照。</w:t>
      </w:r>
      <w:r w:rsidRPr="0065493F"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  <w:t> </w:t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1350時離開</w:t>
      </w: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有勝山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，還有長長的往下陡坡要走。</w:t>
      </w:r>
      <w:r w:rsidRPr="0065493F"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  <w:t> 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lastRenderedPageBreak/>
        <w:drawing>
          <wp:inline distT="0" distB="0" distL="0" distR="0" wp14:anchorId="3A343D9F">
            <wp:extent cx="5715000" cy="4282440"/>
            <wp:effectExtent l="0" t="0" r="0" b="3810"/>
            <wp:docPr id="84" name="圖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1530時我們下坡走了一段時間休息，下坡也不輕鬆。</w:t>
      </w:r>
      <w:r w:rsidRPr="0065493F"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  <w:t> 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drawing>
          <wp:inline distT="0" distB="0" distL="0" distR="0" wp14:anchorId="30CEAAED">
            <wp:extent cx="5715000" cy="4282440"/>
            <wp:effectExtent l="0" t="0" r="0" b="3810"/>
            <wp:docPr id="85" name="圖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</w:p>
    <w:p w:rsidR="0065493F" w:rsidRPr="0065493F" w:rsidRDefault="0065493F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1700時我們全部返回關刀溪畔，並在天黑前到達車上，也來得去及吃晚餐，結束辛苦的一天</w:t>
      </w:r>
      <w:proofErr w:type="gramStart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有勝山行</w:t>
      </w:r>
      <w:proofErr w:type="gramEnd"/>
      <w:r w:rsidRPr="0065493F">
        <w:rPr>
          <w:rFonts w:ascii="新細明體" w:eastAsia="新細明體" w:hAnsi="新細明體" w:cs="Arial" w:hint="eastAsia"/>
          <w:color w:val="444444"/>
          <w:spacing w:val="10"/>
          <w:kern w:val="0"/>
          <w:sz w:val="20"/>
          <w:szCs w:val="20"/>
        </w:rPr>
        <w:t>。</w:t>
      </w:r>
      <w:r w:rsidRPr="0065493F"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  <w:t> </w:t>
      </w:r>
    </w:p>
    <w:p w:rsidR="0065493F" w:rsidRPr="0065493F" w:rsidRDefault="009D5FDC" w:rsidP="0065493F">
      <w:pPr>
        <w:widowControl/>
        <w:spacing w:before="100" w:beforeAutospacing="1" w:after="240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bookmarkStart w:id="0" w:name="_GoBack"/>
      <w:bookmarkEnd w:id="0"/>
      <w:r>
        <w:rPr>
          <w:rFonts w:ascii="Arial" w:eastAsia="新細明體" w:hAnsi="Arial" w:cs="Arial"/>
          <w:noProof/>
          <w:color w:val="444444"/>
          <w:spacing w:val="12"/>
          <w:kern w:val="0"/>
          <w:sz w:val="20"/>
          <w:szCs w:val="20"/>
        </w:rPr>
        <w:drawing>
          <wp:inline distT="0" distB="0" distL="0" distR="0" wp14:anchorId="36F7A663">
            <wp:extent cx="4282440" cy="5715000"/>
            <wp:effectExtent l="0" t="0" r="3810" b="0"/>
            <wp:docPr id="86" name="圖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440" cy="571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93F" w:rsidRPr="0065493F" w:rsidRDefault="0065493F" w:rsidP="0065493F">
      <w:pPr>
        <w:widowControl/>
        <w:spacing w:before="100" w:beforeAutospacing="1" w:line="408" w:lineRule="auto"/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</w:pPr>
      <w:r w:rsidRPr="0065493F"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  <w:t>(</w:t>
      </w:r>
      <w:r w:rsidRPr="0065493F"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  <w:t>未設定內容</w:t>
      </w:r>
      <w:r w:rsidRPr="0065493F">
        <w:rPr>
          <w:rFonts w:ascii="Arial" w:eastAsia="新細明體" w:hAnsi="Arial" w:cs="Arial"/>
          <w:color w:val="444444"/>
          <w:spacing w:val="12"/>
          <w:kern w:val="0"/>
          <w:sz w:val="20"/>
          <w:szCs w:val="20"/>
        </w:rPr>
        <w:t>)</w:t>
      </w:r>
    </w:p>
    <w:p w:rsidR="00815791" w:rsidRDefault="00815791"/>
    <w:sectPr w:rsidR="00815791" w:rsidSect="0065493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1306D"/>
    <w:multiLevelType w:val="multilevel"/>
    <w:tmpl w:val="14880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93F"/>
    <w:rsid w:val="004F0F73"/>
    <w:rsid w:val="0065493F"/>
    <w:rsid w:val="00815791"/>
    <w:rsid w:val="009D5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493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65493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493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65493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065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8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53279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24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27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80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921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9970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1184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9714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2403840">
                                              <w:marLeft w:val="0"/>
                                              <w:marRight w:val="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8797542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821657">
                                                      <w:marLeft w:val="225"/>
                                                      <w:marRight w:val="225"/>
                                                      <w:marTop w:val="225"/>
                                                      <w:marBottom w:val="22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64096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image" Target="media/image35.jpeg"/><Relationship Id="rId47" Type="http://schemas.openxmlformats.org/officeDocument/2006/relationships/image" Target="media/image40.jpeg"/><Relationship Id="rId7" Type="http://schemas.openxmlformats.org/officeDocument/2006/relationships/hyperlink" Target="javascript:(function()%7bvar%20pixheadlines=document.createElement('script');pixheadlines.setAttribute('language','javascript');pixheadlines.setAttribute('src','http://www.7headlines.com/static/js/clip.min.js?random=972.9996148970707');document.getElementsByTagName('head')%5b0%5d.appendChild(pixheadlines);%7d)();" TargetMode="Externa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9" Type="http://schemas.openxmlformats.org/officeDocument/2006/relationships/image" Target="media/image22.jpeg"/><Relationship Id="rId11" Type="http://schemas.openxmlformats.org/officeDocument/2006/relationships/image" Target="media/image4.gif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theme" Target="theme/theme1.xml"/><Relationship Id="rId10" Type="http://schemas.openxmlformats.org/officeDocument/2006/relationships/image" Target="media/image3.gif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48" Type="http://schemas.openxmlformats.org/officeDocument/2006/relationships/fontTable" Target="fontTable.xml"/><Relationship Id="rId8" Type="http://schemas.openxmlformats.org/officeDocument/2006/relationships/image" Target="media/image1.gif"/><Relationship Id="rId3" Type="http://schemas.microsoft.com/office/2007/relationships/stylesWithEffects" Target="stylesWithEffect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20" Type="http://schemas.openxmlformats.org/officeDocument/2006/relationships/image" Target="media/image13.jpeg"/><Relationship Id="rId41" Type="http://schemas.openxmlformats.org/officeDocument/2006/relationships/image" Target="media/image34.jpeg"/><Relationship Id="rId1" Type="http://schemas.openxmlformats.org/officeDocument/2006/relationships/numbering" Target="numbering.xml"/><Relationship Id="rId6" Type="http://schemas.openxmlformats.org/officeDocument/2006/relationships/hyperlink" Target="http://cplhenry.pixnet.net/blog/post/454438673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164</Words>
  <Characters>935</Characters>
  <Application>Microsoft Office Word</Application>
  <DocSecurity>0</DocSecurity>
  <Lines>7</Lines>
  <Paragraphs>2</Paragraphs>
  <ScaleCrop>false</ScaleCrop>
  <Company>Thsrc</Company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2017-01-26T07:53:00Z</dcterms:created>
  <dcterms:modified xsi:type="dcterms:W3CDTF">2017-03-06T02:34:00Z</dcterms:modified>
</cp:coreProperties>
</file>